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klagomål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6354534, E 540533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