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dokument behandlar höga naturvärden i avverkningsanmälan A 21268-2022 i Hultsfreds kommun som inkom 2022-05-24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strimsporrebagge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6376991, E 548422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