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dokument behandlar höga naturvärden i avverkningsanmälan A 27527-2025 i Hultsfreds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6346023, E 545211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