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3 meter från avverkningsanmälan A 16884-2025 i Hultsfreds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