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Detta dokument behandlar höga naturvärden i avverkningsanmälan A 14095-2023 i Hultsfreds kommun som inkom 2023-03-24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6358253, E 536741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