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42375-2023 i Hultsfreds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