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41605-2025 i Hultsfreds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