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862-2022 i Hultsfre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