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11 meter från avverkningsanmälan A 63212-2023 i Hultsfreds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