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dokument behandlar höga naturvärden i avverkningsanmälan A 15110-2024 i Hultsfreds kommun. Denna avverkningsanmälan inkom 2024-04-17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6347012, E 547933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