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16881-2025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