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drillsnäppa, duvhök, entita, grönfink, grönsångare, gulsparv, havsörn, järnsparv, mindre hackspett, näktergal, pilgrimsfalk, rosenfink, salskrake, spillkråka, stare, sädesärla, sävsparv, sångsvan, talltita, trana, törnskata och ägretthäger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drillsnäppa, duvhök, entita, grönfink, grönsångare, gulsparv, havsörn, järnsparv, mindre hackspett, näktergal, pilgrimsfalk, rosenfink, salskrake, spillkråka, stare, sädesärla, sävsparv, sångsvan, talltita, trana, törnskata och 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