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38522-2026 i Mönsterås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