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49075-2025 i Mönsterås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