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38249-2023 i Mönsterås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