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4337-2025 i Mönsterås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