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kråka (NT, §4), spillkråka (NT, §4), talltita (NT, §4), fällmossa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havsörn (NT, §4),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