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Detta dokument behandlar höga naturvärden i avverkningsanmälan A 41879-2022 i Mönsterås kommun som inkom 2022-09-23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5603" cy="5688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01560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6340344, E 576280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