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25 meter från samrådsanmälan S 3730-2023 i Mönsterås kommun har hittats 10 naturvårdsarter varav 7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