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53-2025 i Mönsterås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