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6-2026 i Mönste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