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samrådsanmälan S 654-2025 i Mönsterås kommun har hittats 25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