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Detta dokument behandlar höga naturvärden i avverkningsanmälan A 31373-2025 i Mönsterås kommun som inkom 2025-06-25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6323555, E 578970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nordfladdermus (NT, §4a)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