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som inkom 2021-09-14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6335415, E 575561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brandnäva (EN), svedjenäva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