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avverkningsanmälan A 55371-2020 i Mönsterås kommun. Denna avverkningsanmälan inkom 2020-10-26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55371-2020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havsörn (NT, §4), kungsörn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