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3229-2024 i Mönsterås kommun</w:t>
      </w:r>
    </w:p>
    <w:p>
      <w:r>
        <w:t>Detta klagomål behandlar höga naturvärden i samrådsanmälan S 3229-2024 i Mönsterås kommun som inkom 2024-08-21 och omfattar 113,0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S 3229-2024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6323420, E 577551 i SWEREF 99 TM.</w:t>
      </w:r>
    </w:p>
    <w:p>
      <w:r>
        <w:t>I och inom 24 meter från samrådsanmälan finns fynd av 34 naturvårdsarter, varav 14 är rödlistade, 19 är fridlysta, 15 är typiska (T) och 9 är signalarter (S): ask (EN), knärot (VU, T, §8), barbastell (NT, §4a), brunlångöra (NT, §4a), grönsångare (NT, §4), jungfrulin (NT), kattfotslav (NT, T), motaggsvamp (NT, T), nordfladdermus (NT, §4a), nötkråka (NT, T, §4), spindelört (NT), sydfladdermus (NT, §4a), tallticka (NT, T), talltita (NT, §4), björksplintborre (S), blåmossa (S, T), bronshjon (S, T), flagellkvastmossa (S, T), kornknutmossa (S, T), mindre märgborre (S, T), murgröna (S, T), stubbspretmossa (S, T), vågbandad barkbock (S), nattskärra (T, §4), spillkråka (T, §4), tjäder (T, §4), dvärgpipistrell (§4a), gråskimlig fladdermus (§4a), gröngöling (§4), större brunfladdermus (§4a), vattenfladdermus (§4a), fläcknycklar (§8), gullviva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455893"/>
            <wp:docPr id="2" name="Picture 2"/>
            <wp:cNvGraphicFramePr>
              <a:graphicFrameLocks noChangeAspect="1"/>
            </wp:cNvGraphicFramePr>
            <a:graphic>
              <a:graphicData uri="http://schemas.openxmlformats.org/drawingml/2006/picture">
                <pic:pic>
                  <pic:nvPicPr>
                    <pic:cNvPr id="0" name="S 3229-2024 karta knärot.png"/>
                    <pic:cNvPicPr/>
                  </pic:nvPicPr>
                  <pic:blipFill>
                    <a:blip r:embed="rId17"/>
                    <a:stretch>
                      <a:fillRect/>
                    </a:stretch>
                  </pic:blipFill>
                  <pic:spPr>
                    <a:xfrm>
                      <a:off x="0" y="0"/>
                      <a:ext cx="5486400" cy="645589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6323420, E 577551 i SWEREF 99 TM.</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34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