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4870-2023 i Mönsterå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