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ekticka (NT), entita (NT, §4), spillkråka (NT, §4), talltita (NT, §4), ullticka (NT), vedtrappmossa (NT), blåmossa (S), ekskinn (S), flagellkvastmossa (S), fällmossa (S), kornknutmossa (S), mindre märgborre (S), vedticka (S), västlig hakmossa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entita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