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39281-2022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