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avverkningsanmälan A 21543-2026 i Mönsterås kommun har hittats 21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