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samrådsanmälan S 362-2024 i Emmaboda kommun har hittats 1 naturvårdsarter varav 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