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dokument behandlar höga naturvärden i avverkningsanmälan A 18621-2025 i Emmaboda kommun som inkom 2025-04-16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6268649, E 524911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