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dokument behandlar höga naturvärden i avverkningsanmälan A 24282-2025 i Emmaboda kommun som inkom 2025-05-20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6262753, E 534522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