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dokument behandlar höga naturvärden i avverkningsanmälan A 39120-2021 i Emmaboda kommun som inkom 2021-08-04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6267883, E 544464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