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694-2024 i Emmabod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