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12722-2020 i Emmaboda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