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dokument behandlar höga naturvärden i avverkningsanmälan A 54981-2025 i Emmaboda kommun som inkom 2025-11-06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6276238, E 536772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