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Detta dokument behandlar höga naturvärden i avverkningsanmälan A 18621-2025 i Emmaboda kommun som inkom 2025-04-16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6268649, E 524911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