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som inkom 2025-11-05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cinnoberspindling (NT) och västlig hakmossa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