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dokument behandlar höga naturvärden i avverkningsanmälan A 7107-2023 i Kalmar kommun som inkom 2023-02-13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barkticka (S, T) och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6271815, E 550088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