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Detta dokument behandlar höga naturvärden i avverkningsanmälan A 12935-2026 i Kalmar kommun som inkom 2026-03-11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6264667, E 550926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5 naturvårdsarter hittats: barbastell (NT, §4a), brunlångöra (NT, §4a), fransfladdermus (NT, §4a), nordfladdermus (NT, §4a) och dvärgpipistrell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