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Detta dokument behandlar höga naturvärden i avverkningsanmälan A 31695-2023 i Kalmar kommun som inkom 2023-06-28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6274130, E 555579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