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Detta dokument behandlar höga naturvärden i avverkningsanmälan A 3920-2025 i Kalmar kommun som inkom 2025-01-27 och omfattar 44,0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6277225, E 564890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