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Detta dokument behandlar höga naturvärden i avverkningsanmälan A 42452-2023 i Kalmar kommun som inkom 2023-09-11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6288144, E 562780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