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Detta dokument behandlar höga naturvärden i avverkningsanmälan A 44711-2023 i Kalmar kommun som inkom 2023-09-21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6299652, E 575705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2 naturvårdsarter hittats: gulsparv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