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Detta dokument behandlar höga naturvärden i avverkningsanmälan A 6319-2026 i Kalmar kommun som inkom 2026-02-02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6266980, E 564844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