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Detta dokument behandlar höga naturvärden i avverkningsanmälan A 63620-2023 i Kalmar kommun som inkom 2023-12-15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6284761, E 570588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motaggsvamp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