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Detta dokument behandlar höga naturvärden i avverkningsanmälan A 9712-2023 i Kalmar kommun som inkom 2023-02-27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