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dokument behandlar höga naturvärden i avverkningsanmälan A 10924-2023 i Kalmar kommun. Denna avverkningsanmälan inkom 2023-03-06 12:03:18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