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54865-2025 i Kalmar kommun</w:t>
      </w:r>
    </w:p>
    <w:p>
      <w:r>
        <w:t>Detta dokument behandlar höga naturvärden i avverkningsanmälan A 54865-2025 i Kalmar kommun. Denna avverkningsanmälan inkom 2025-11-05 19:52:41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cinnoberspindling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54865-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6269600, E 547983 i SWEREF 99 TM.</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